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CF" w:rsidRDefault="00331D1F">
      <w:pPr>
        <w:pStyle w:val="Textbody"/>
        <w:spacing w:line="3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112年教學實踐研究計畫區域基地計畫東區跨校教師社群</w:t>
      </w:r>
    </w:p>
    <w:p w:rsidR="00B36ACF" w:rsidRDefault="00331D1F">
      <w:pPr>
        <w:pStyle w:val="Textbody"/>
        <w:spacing w:line="360" w:lineRule="exact"/>
        <w:jc w:val="center"/>
      </w:pPr>
      <w:r>
        <w:rPr>
          <w:rFonts w:ascii="標楷體" w:eastAsia="標楷體" w:hAnsi="標楷體"/>
          <w:b/>
          <w:sz w:val="32"/>
        </w:rPr>
        <w:t>申請書</w:t>
      </w:r>
    </w:p>
    <w:p w:rsidR="00B36ACF" w:rsidRDefault="00331D1F">
      <w:pPr>
        <w:pStyle w:val="a3"/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b/>
          <w:bCs/>
          <w:sz w:val="28"/>
        </w:rPr>
        <w:t>基本資料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520"/>
        <w:gridCol w:w="2533"/>
        <w:gridCol w:w="1830"/>
        <w:gridCol w:w="1829"/>
        <w:gridCol w:w="2258"/>
        <w:gridCol w:w="40"/>
      </w:tblGrid>
      <w:tr w:rsidR="00B36ACF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一、社群召集人</w:t>
            </w:r>
          </w:p>
        </w:tc>
        <w:tc>
          <w:tcPr>
            <w:tcW w:w="4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36ACF">
        <w:trPr>
          <w:trHeight w:val="606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555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620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手機/電話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二、社群成員（不含召集人）</w:t>
            </w:r>
          </w:p>
        </w:tc>
        <w:tc>
          <w:tcPr>
            <w:tcW w:w="4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36ACF">
        <w:trPr>
          <w:trHeight w:val="450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pacing w:line="400" w:lineRule="exact"/>
              <w:ind w:right="1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spacing w:line="360" w:lineRule="exact"/>
              <w:ind w:right="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overflowPunct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三、社群成員教學實踐研究計畫申請狀況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36ACF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曾</w:t>
            </w:r>
            <w:r>
              <w:rPr>
                <w:rFonts w:ascii="標楷體" w:eastAsia="標楷體" w:hAnsi="標楷體"/>
                <w:b/>
              </w:rPr>
              <w:t>申請</w:t>
            </w:r>
            <w:r>
              <w:rPr>
                <w:rFonts w:ascii="標楷體" w:eastAsia="標楷體" w:hAnsi="標楷體"/>
              </w:rPr>
              <w:t>教學實踐研究計畫教師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overflowPunct w:val="0"/>
              <w:jc w:val="both"/>
            </w:pPr>
            <w:r>
              <w:rPr>
                <w:rFonts w:ascii="標楷體" w:eastAsia="標楷體" w:hAnsi="標楷體"/>
              </w:rPr>
              <w:t>王小二(110年) 、王小明(109-112年)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曾</w:t>
            </w:r>
            <w:r>
              <w:rPr>
                <w:rFonts w:ascii="標楷體" w:eastAsia="標楷體" w:hAnsi="標楷體"/>
                <w:b/>
              </w:rPr>
              <w:t>通過</w:t>
            </w:r>
            <w:r>
              <w:rPr>
                <w:rFonts w:ascii="標楷體" w:eastAsia="標楷體" w:hAnsi="標楷體"/>
              </w:rPr>
              <w:t>教學實踐研究計畫教師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overflowPunct w:val="0"/>
              <w:jc w:val="both"/>
            </w:pPr>
            <w:r>
              <w:rPr>
                <w:rFonts w:ascii="標楷體" w:eastAsia="標楷體" w:hAnsi="標楷體"/>
              </w:rPr>
              <w:t>王小明(110-111年)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曾以教學實踐升等成功教師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B36ACF">
            <w:pPr>
              <w:pStyle w:val="Textbody"/>
              <w:overflowPunct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152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overflowPunct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召集人切結</w:t>
            </w:r>
          </w:p>
          <w:p w:rsidR="00B36ACF" w:rsidRDefault="00331D1F">
            <w:pPr>
              <w:pStyle w:val="Textbody"/>
              <w:overflowPunct w:val="0"/>
              <w:ind w:left="-103" w:right="-101"/>
              <w:jc w:val="center"/>
            </w:pPr>
            <w:r>
              <w:rPr>
                <w:rFonts w:ascii="標楷體" w:eastAsia="標楷體" w:hAnsi="標楷體"/>
                <w:b/>
              </w:rPr>
              <w:t>（親簽並掃描）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overflowPunct w:val="0"/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□已知悉</w:t>
            </w:r>
            <w:proofErr w:type="gramStart"/>
            <w:r>
              <w:rPr>
                <w:rFonts w:ascii="標楷體" w:eastAsia="標楷體" w:hAnsi="標楷體"/>
              </w:rPr>
              <w:t>社群需參加</w:t>
            </w:r>
            <w:proofErr w:type="gramEnd"/>
            <w:r>
              <w:rPr>
                <w:rFonts w:ascii="標楷體" w:eastAsia="標楷體" w:hAnsi="標楷體"/>
              </w:rPr>
              <w:t>東區跨校教師社群成果交流會。</w:t>
            </w:r>
          </w:p>
          <w:p w:rsidR="00B36ACF" w:rsidRDefault="00331D1F">
            <w:pPr>
              <w:pStyle w:val="Textbody"/>
              <w:overflowPunct w:val="0"/>
              <w:ind w:left="380" w:hanging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□已知悉社群成果海報或簡報將公開放置於「國立宜蘭大學教學實踐研究計畫東部區域基地網站」，供教學推廣之用。</w:t>
            </w:r>
          </w:p>
          <w:p w:rsidR="00B36ACF" w:rsidRDefault="00B36ACF">
            <w:pPr>
              <w:pStyle w:val="Textbody"/>
              <w:overflowPunct w:val="0"/>
              <w:jc w:val="both"/>
              <w:rPr>
                <w:rFonts w:ascii="標楷體" w:eastAsia="標楷體" w:hAnsi="標楷體"/>
              </w:rPr>
            </w:pPr>
          </w:p>
          <w:p w:rsidR="00B36ACF" w:rsidRDefault="00331D1F">
            <w:pPr>
              <w:pStyle w:val="Textbody"/>
              <w:overflowPunct w:val="0"/>
              <w:ind w:lef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召集人簽章：________________　_____年___月___日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B36ACF" w:rsidRDefault="00331D1F">
      <w:pPr>
        <w:pStyle w:val="a6"/>
        <w:spacing w:line="280" w:lineRule="exact"/>
      </w:pPr>
      <w:r>
        <w:rPr>
          <w:rFonts w:ascii="標楷體" w:hAnsi="標楷體"/>
        </w:rPr>
        <w:t>※</w:t>
      </w:r>
      <w:proofErr w:type="gramStart"/>
      <w:r>
        <w:rPr>
          <w:rFonts w:ascii="標楷體" w:hAnsi="標楷體"/>
          <w:kern w:val="3"/>
        </w:rPr>
        <w:t>本表如不</w:t>
      </w:r>
      <w:proofErr w:type="gramEnd"/>
      <w:r>
        <w:rPr>
          <w:rFonts w:ascii="標楷體" w:hAnsi="標楷體"/>
          <w:kern w:val="3"/>
        </w:rPr>
        <w:t>敷使用，請自行增列。</w:t>
      </w:r>
    </w:p>
    <w:p w:rsidR="00B36ACF" w:rsidRDefault="00331D1F">
      <w:pPr>
        <w:pStyle w:val="a6"/>
        <w:spacing w:line="280" w:lineRule="exact"/>
        <w:ind w:left="200" w:hanging="200"/>
      </w:pPr>
      <w:r>
        <w:rPr>
          <w:rFonts w:ascii="標楷體" w:hAnsi="標楷體"/>
        </w:rPr>
        <w:t>※請</w:t>
      </w:r>
      <w:r>
        <w:rPr>
          <w:rFonts w:ascii="標楷體" w:hAnsi="標楷體"/>
          <w:kern w:val="3"/>
        </w:rPr>
        <w:t>於</w:t>
      </w:r>
      <w:r>
        <w:rPr>
          <w:rFonts w:ascii="標楷體" w:hAnsi="標楷體"/>
          <w:b/>
          <w:color w:val="FF0000"/>
          <w:kern w:val="3"/>
        </w:rPr>
        <w:t>112年2月24日(五)中午12：00前</w:t>
      </w:r>
      <w:r>
        <w:rPr>
          <w:rFonts w:ascii="標楷體" w:hAnsi="標楷體"/>
          <w:kern w:val="3"/>
        </w:rPr>
        <w:t>，寄送</w:t>
      </w:r>
      <w:hyperlink r:id="rId7" w:tooltip="申請書" w:history="1">
        <w:r w:rsidR="00AD49F2" w:rsidRPr="00AD49F2">
          <w:rPr>
            <w:rStyle w:val="af"/>
            <w:rFonts w:hint="eastAsia"/>
            <w:bCs/>
            <w:szCs w:val="28"/>
          </w:rPr>
          <w:t>申請書</w:t>
        </w:r>
      </w:hyperlink>
      <w:r>
        <w:rPr>
          <w:rFonts w:ascii="標楷體" w:hAnsi="標楷體"/>
          <w:b/>
          <w:kern w:val="3"/>
        </w:rPr>
        <w:t>WO</w:t>
      </w:r>
      <w:bookmarkStart w:id="0" w:name="_GoBack"/>
      <w:bookmarkEnd w:id="0"/>
      <w:r>
        <w:rPr>
          <w:rFonts w:ascii="標楷體" w:hAnsi="標楷體"/>
          <w:b/>
          <w:kern w:val="3"/>
        </w:rPr>
        <w:t>RD與PDF檔(召集人務必親筆簽名)</w:t>
      </w:r>
      <w:r>
        <w:rPr>
          <w:rFonts w:ascii="標楷體" w:hAnsi="標楷體"/>
          <w:kern w:val="3"/>
        </w:rPr>
        <w:t>至信箱mcli@niu.edu.tw，內容格式不符或逾期，恕不予受理</w:t>
      </w:r>
    </w:p>
    <w:p w:rsidR="00B36ACF" w:rsidRDefault="00331D1F">
      <w:pPr>
        <w:pStyle w:val="a6"/>
        <w:numPr>
          <w:ilvl w:val="0"/>
          <w:numId w:val="1"/>
        </w:numPr>
        <w:spacing w:line="440" w:lineRule="exact"/>
      </w:pPr>
      <w:r>
        <w:br w:type="column"/>
      </w:r>
      <w:r>
        <w:rPr>
          <w:rFonts w:ascii="標楷體" w:hAnsi="標楷體"/>
          <w:b/>
          <w:bCs/>
          <w:kern w:val="3"/>
          <w:sz w:val="28"/>
          <w:szCs w:val="22"/>
        </w:rPr>
        <w:lastRenderedPageBreak/>
        <w:t>計畫書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5386"/>
      </w:tblGrid>
      <w:tr w:rsidR="00B36ACF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一、社群名稱</w:t>
            </w:r>
          </w:p>
        </w:tc>
      </w:tr>
      <w:tr w:rsidR="00B36ACF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</w:pPr>
            <w:r>
              <w:rPr>
                <w:rFonts w:ascii="標楷體" w:eastAsia="標楷體" w:hAnsi="標楷體"/>
                <w:b/>
                <w:bCs/>
              </w:rPr>
              <w:t>二、探究主題</w:t>
            </w:r>
            <w:r>
              <w:rPr>
                <w:rFonts w:ascii="標楷體" w:eastAsia="標楷體" w:hAnsi="標楷體"/>
              </w:rPr>
              <w:t>(依以下12主題</w:t>
            </w:r>
            <w:r>
              <w:rPr>
                <w:rFonts w:ascii="標楷體" w:eastAsia="標楷體" w:hAnsi="標楷體"/>
                <w:b/>
              </w:rPr>
              <w:t>擇</w:t>
            </w: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勾選)</w:t>
            </w:r>
          </w:p>
        </w:tc>
      </w:tr>
      <w:tr w:rsidR="00B36ACF">
        <w:trPr>
          <w:trHeight w:val="18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ab/>
              <w:t>教學策略與方法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□跨領域教學與教案開發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□特色教材與教案開發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課堂觀課與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教學精進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□虛實整合之教材應用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2.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ab/>
              <w:t>學習診斷與學習成效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□學生學習診斷與分析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□提升學生學習成效之教學輔導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□開發/應用評量工具</w:t>
            </w:r>
          </w:p>
        </w:tc>
        <w:tc>
          <w:tcPr>
            <w:tcW w:w="538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3.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ab/>
              <w:t>特定主題探索</w:t>
            </w:r>
          </w:p>
          <w:p w:rsidR="00B36ACF" w:rsidRDefault="00331D1F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□EMI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雙語授課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□資訊知能與素養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□議題融入課程設計(如性平、海洋等)</w:t>
            </w:r>
          </w:p>
          <w:p w:rsidR="00B36ACF" w:rsidRDefault="00331D1F">
            <w:pPr>
              <w:pStyle w:val="Standard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□實踐在地連結</w:t>
            </w:r>
          </w:p>
          <w:p w:rsidR="00B36ACF" w:rsidRDefault="00331D1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</w:t>
            </w:r>
          </w:p>
        </w:tc>
      </w:tr>
      <w:tr w:rsidR="00B36ACF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</w:pPr>
            <w:r>
              <w:rPr>
                <w:rFonts w:ascii="標楷體" w:eastAsia="標楷體" w:hAnsi="標楷體"/>
                <w:b/>
                <w:bCs/>
              </w:rPr>
              <w:t>三、社群目標</w:t>
            </w:r>
          </w:p>
        </w:tc>
      </w:tr>
      <w:tr w:rsidR="00B36ACF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CF" w:rsidRDefault="00331D1F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color w:val="A5A5A5"/>
              </w:rPr>
              <w:t>請詳述社群欲解決之具體教學場域的問題（請聚焦於前述所選探究主題）</w:t>
            </w:r>
          </w:p>
        </w:tc>
      </w:tr>
      <w:tr w:rsidR="00B36ACF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四、活動規劃</w:t>
            </w:r>
          </w:p>
        </w:tc>
      </w:tr>
      <w:tr w:rsidR="00B36ACF">
        <w:trPr>
          <w:trHeight w:val="3083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CF" w:rsidRDefault="00331D1F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color w:val="A5A5A5"/>
              </w:rPr>
              <w:t>活動內容以教學實踐研究為主軸，形式可</w:t>
            </w:r>
            <w:proofErr w:type="gramStart"/>
            <w:r>
              <w:rPr>
                <w:rFonts w:ascii="標楷體" w:eastAsia="標楷體" w:hAnsi="標楷體"/>
                <w:color w:val="A5A5A5"/>
              </w:rPr>
              <w:t>採線上</w:t>
            </w:r>
            <w:proofErr w:type="gramEnd"/>
            <w:r>
              <w:rPr>
                <w:rFonts w:ascii="標楷體" w:eastAsia="標楷體" w:hAnsi="標楷體"/>
                <w:color w:val="A5A5A5"/>
              </w:rPr>
              <w:t>視訊、實體研討、講座、工作坊、</w:t>
            </w:r>
            <w:proofErr w:type="gramStart"/>
            <w:r>
              <w:rPr>
                <w:rFonts w:ascii="標楷體" w:eastAsia="標楷體" w:hAnsi="標楷體"/>
                <w:color w:val="A5A5A5"/>
              </w:rPr>
              <w:t>校外參</w:t>
            </w:r>
            <w:proofErr w:type="gramEnd"/>
            <w:r>
              <w:rPr>
                <w:rFonts w:ascii="標楷體" w:eastAsia="標楷體" w:hAnsi="標楷體"/>
                <w:color w:val="A5A5A5"/>
              </w:rPr>
              <w:t>訪、教材研發、教學觀摩等方式進行，執行期間至</w:t>
            </w:r>
            <w:r>
              <w:rPr>
                <w:rFonts w:ascii="標楷體" w:eastAsia="標楷體" w:hAnsi="標楷體"/>
                <w:b/>
                <w:color w:val="A5A5A5"/>
              </w:rPr>
              <w:t>少辦理4場次活動，其中需進行「1次」社群成員之教學實踐研究計畫案例分享</w:t>
            </w:r>
            <w:r>
              <w:rPr>
                <w:rFonts w:ascii="標楷體" w:eastAsia="標楷體" w:hAnsi="標楷體"/>
                <w:color w:val="A5A5A5"/>
              </w:rPr>
              <w:t>。</w:t>
            </w:r>
          </w:p>
          <w:p w:rsidR="00B36ACF" w:rsidRDefault="00B36ACF">
            <w:pPr>
              <w:pStyle w:val="Textbody"/>
              <w:spacing w:line="300" w:lineRule="exact"/>
              <w:rPr>
                <w:rFonts w:ascii="標楷體" w:eastAsia="標楷體" w:hAnsi="標楷體"/>
                <w:color w:val="E7E6E6"/>
              </w:rPr>
            </w:pPr>
          </w:p>
          <w:tbl>
            <w:tblPr>
              <w:tblW w:w="99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1064"/>
              <w:gridCol w:w="5670"/>
              <w:gridCol w:w="2694"/>
            </w:tblGrid>
            <w:tr w:rsidR="00B36ACF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B36ACF">
                  <w:pPr>
                    <w:pStyle w:val="Textbody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日期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center"/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內容</w:t>
                  </w:r>
                  <w:r>
                    <w:rPr>
                      <w:rFonts w:ascii="標楷體" w:eastAsia="標楷體" w:hAnsi="標楷體"/>
                    </w:rPr>
                    <w:t>/講者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36ACF" w:rsidRDefault="00331D1F">
                  <w:pPr>
                    <w:pStyle w:val="Textbody"/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方式</w:t>
                  </w:r>
                </w:p>
              </w:tc>
            </w:tr>
            <w:tr w:rsidR="00B36ACF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</w:pPr>
                  <w:r>
                    <w:rPr>
                      <w:rFonts w:ascii="標楷體" w:eastAsia="標楷體" w:hAnsi="標楷體"/>
                      <w:color w:val="A5A5A5"/>
                    </w:rPr>
                    <w:t>4/15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</w:pPr>
                  <w:r>
                    <w:rPr>
                      <w:rFonts w:ascii="標楷體" w:eastAsia="標楷體" w:hAnsi="標楷體"/>
                      <w:color w:val="A5A5A5"/>
                    </w:rPr>
                    <w:t>規劃社群活動、課程規劃討論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36ACF" w:rsidRDefault="00331D1F">
                  <w:pPr>
                    <w:pStyle w:val="Textbody"/>
                    <w:snapToGrid w:val="0"/>
                    <w:spacing w:line="276" w:lineRule="auto"/>
                    <w:ind w:left="125"/>
                    <w:jc w:val="both"/>
                  </w:pPr>
                  <w:r>
                    <w:rPr>
                      <w:rFonts w:ascii="標楷體" w:eastAsia="標楷體" w:hAnsi="標楷體"/>
                      <w:color w:val="A5A5A5"/>
                      <w:lang w:eastAsia="zh-HK"/>
                    </w:rPr>
                    <w:t>線上視訊</w:t>
                  </w:r>
                </w:p>
              </w:tc>
            </w:tr>
            <w:tr w:rsidR="00B36ACF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both"/>
                    <w:rPr>
                      <w:rFonts w:ascii="標楷體" w:eastAsia="標楷體" w:hAnsi="標楷體"/>
                      <w:color w:val="A5A5A5"/>
                    </w:rPr>
                  </w:pPr>
                  <w:r>
                    <w:rPr>
                      <w:rFonts w:ascii="標楷體" w:eastAsia="標楷體" w:hAnsi="標楷體"/>
                      <w:color w:val="A5A5A5"/>
                    </w:rPr>
                    <w:t>6/15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both"/>
                  </w:pPr>
                  <w:r>
                    <w:rPr>
                      <w:rFonts w:ascii="標楷體" w:eastAsia="標楷體" w:hAnsi="標楷體"/>
                      <w:color w:val="A5A5A5"/>
                    </w:rPr>
                    <w:t>教學演示、課後檢討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36ACF" w:rsidRDefault="00331D1F">
                  <w:pPr>
                    <w:pStyle w:val="Textbody"/>
                    <w:ind w:left="125"/>
                    <w:jc w:val="both"/>
                  </w:pPr>
                  <w:proofErr w:type="gramStart"/>
                  <w:r>
                    <w:rPr>
                      <w:rFonts w:ascii="標楷體" w:eastAsia="標楷體" w:hAnsi="標楷體"/>
                      <w:color w:val="A5A5A5"/>
                    </w:rPr>
                    <w:t>實體觀課</w:t>
                  </w:r>
                  <w:proofErr w:type="gramEnd"/>
                </w:p>
              </w:tc>
            </w:tr>
            <w:tr w:rsidR="00B36ACF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both"/>
                    <w:rPr>
                      <w:rFonts w:ascii="標楷體" w:eastAsia="標楷體" w:hAnsi="標楷體"/>
                      <w:color w:val="A5A5A5"/>
                    </w:rPr>
                  </w:pPr>
                  <w:r>
                    <w:rPr>
                      <w:rFonts w:ascii="標楷體" w:eastAsia="標楷體" w:hAnsi="標楷體"/>
                      <w:color w:val="A5A5A5"/>
                    </w:rPr>
                    <w:t>8/15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ascii="標楷體" w:eastAsia="標楷體" w:hAnsi="標楷體"/>
                      <w:color w:val="A5A5A5"/>
                    </w:rPr>
                  </w:pPr>
                  <w:r>
                    <w:rPr>
                      <w:rFonts w:ascii="標楷體" w:eastAsia="標楷體" w:hAnsi="標楷體"/>
                      <w:color w:val="A5A5A5"/>
                    </w:rPr>
                    <w:t>王小明老師計畫經驗分享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36ACF" w:rsidRDefault="00331D1F">
                  <w:pPr>
                    <w:pStyle w:val="Textbody"/>
                    <w:ind w:left="125"/>
                    <w:jc w:val="both"/>
                  </w:pPr>
                  <w:r>
                    <w:rPr>
                      <w:rFonts w:ascii="標楷體" w:eastAsia="標楷體" w:hAnsi="標楷體"/>
                      <w:color w:val="A5A5A5"/>
                    </w:rPr>
                    <w:t>實體演講</w:t>
                  </w:r>
                </w:p>
              </w:tc>
            </w:tr>
            <w:tr w:rsidR="00B36ACF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331D1F">
                  <w:pPr>
                    <w:pStyle w:val="Textbody"/>
                    <w:jc w:val="center"/>
                    <w:rPr>
                      <w:rFonts w:ascii="標楷體" w:eastAsia="標楷體" w:hAnsi="標楷體"/>
                      <w:lang w:eastAsia="zh-HK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B36ACF">
                  <w:pPr>
                    <w:pStyle w:val="Textbody"/>
                    <w:jc w:val="both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ACF" w:rsidRDefault="00B36ACF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36ACF" w:rsidRDefault="00B36ACF">
                  <w:pPr>
                    <w:pStyle w:val="Textbody"/>
                    <w:jc w:val="both"/>
                    <w:rPr>
                      <w:rFonts w:ascii="標楷體" w:eastAsia="標楷體" w:hAnsi="標楷體"/>
                      <w:lang w:eastAsia="zh-HK"/>
                    </w:rPr>
                  </w:pPr>
                </w:p>
              </w:tc>
            </w:tr>
          </w:tbl>
          <w:p w:rsidR="00B36ACF" w:rsidRDefault="00B36ACF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B36ACF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Default="00331D1F">
            <w:pPr>
              <w:pStyle w:val="Textbody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五、預期成效</w:t>
            </w:r>
          </w:p>
        </w:tc>
      </w:tr>
      <w:tr w:rsidR="00B36ACF">
        <w:trPr>
          <w:trHeight w:val="1982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（一）量化成果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b/>
              </w:rPr>
              <w:t>教學實踐研究計畫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社群教師申請113年教學實踐研究計畫件數(</w:t>
            </w:r>
            <w:proofErr w:type="gramStart"/>
            <w:r>
              <w:rPr>
                <w:rFonts w:ascii="標楷體" w:eastAsia="標楷體" w:hAnsi="標楷體"/>
                <w:b/>
              </w:rPr>
              <w:t>社群必達成</w:t>
            </w:r>
            <w:proofErr w:type="gramEnd"/>
            <w:r>
              <w:rPr>
                <w:rFonts w:ascii="標楷體" w:eastAsia="標楷體" w:hAnsi="標楷體"/>
                <w:b/>
              </w:rPr>
              <w:t>指標，至少2件)</w:t>
            </w:r>
            <w:r>
              <w:rPr>
                <w:rFonts w:ascii="標楷體" w:eastAsia="標楷體" w:hAnsi="標楷體"/>
              </w:rPr>
              <w:t>：   件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社群活動分享教學實踐研究計畫件數(</w:t>
            </w:r>
            <w:proofErr w:type="gramStart"/>
            <w:r>
              <w:rPr>
                <w:rFonts w:ascii="標楷體" w:eastAsia="標楷體" w:hAnsi="標楷體"/>
                <w:b/>
              </w:rPr>
              <w:t>社群必達成</w:t>
            </w:r>
            <w:proofErr w:type="gramEnd"/>
            <w:r>
              <w:rPr>
                <w:rFonts w:ascii="標楷體" w:eastAsia="標楷體" w:hAnsi="標楷體"/>
                <w:b/>
              </w:rPr>
              <w:t>指標，至少1件)</w:t>
            </w:r>
            <w:r>
              <w:rPr>
                <w:rFonts w:ascii="標楷體" w:eastAsia="標楷體" w:hAnsi="標楷體"/>
              </w:rPr>
              <w:t>：    件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</w:pPr>
            <w:r>
              <w:rPr>
                <w:rFonts w:ascii="標楷體" w:eastAsia="標楷體" w:hAnsi="標楷體"/>
              </w:rPr>
              <w:t>□社群教師</w:t>
            </w:r>
            <w:r>
              <w:rPr>
                <w:rFonts w:ascii="標楷體" w:eastAsia="標楷體" w:hAnsi="標楷體"/>
                <w:b/>
              </w:rPr>
              <w:t>共同</w:t>
            </w:r>
            <w:r>
              <w:rPr>
                <w:rFonts w:ascii="標楷體" w:eastAsia="標楷體" w:hAnsi="標楷體"/>
              </w:rPr>
              <w:t>申請113年教學實踐研究計畫案(社群內有A、B、C、D四位教師，A申請計畫並邀請B擔任協同主持人，這樣就視為一件)：    件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□投稿教學實踐研究相關論文、期刊、研討會之件數：    件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□辦理經驗分享/演講/工作坊活動場次：    場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□社群教師受邀至校內外活動分享場次：    場</w:t>
            </w: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/>
                <w:b/>
                <w:kern w:val="0"/>
              </w:rPr>
              <w:t>教學策略方法與學生學習成效</w:t>
            </w:r>
          </w:p>
          <w:p w:rsidR="00B36ACF" w:rsidRDefault="00331D1F">
            <w:pPr>
              <w:pStyle w:val="Textbody"/>
            </w:pPr>
            <w:r>
              <w:rPr>
                <w:rFonts w:ascii="標楷體" w:eastAsia="標楷體" w:hAnsi="標楷體"/>
                <w:kern w:val="0"/>
              </w:rPr>
              <w:t>□教材/教案/專書編纂</w:t>
            </w:r>
            <w:r>
              <w:rPr>
                <w:rFonts w:ascii="標楷體" w:eastAsia="標楷體" w:hAnsi="標楷體"/>
              </w:rPr>
              <w:t>：    件</w:t>
            </w:r>
          </w:p>
          <w:p w:rsidR="00B36ACF" w:rsidRDefault="00331D1F">
            <w:pPr>
              <w:pStyle w:val="Textbody"/>
            </w:pPr>
            <w:r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課堂觀課</w:t>
            </w:r>
            <w:proofErr w:type="gramEnd"/>
            <w:r>
              <w:rPr>
                <w:rFonts w:ascii="標楷體" w:eastAsia="標楷體" w:hAnsi="標楷體"/>
              </w:rPr>
              <w:t>：    場</w:t>
            </w:r>
          </w:p>
          <w:p w:rsidR="00B36ACF" w:rsidRDefault="00331D1F">
            <w:pPr>
              <w:pStyle w:val="Textbody"/>
            </w:pPr>
            <w:r>
              <w:rPr>
                <w:rFonts w:ascii="標楷體" w:eastAsia="標楷體" w:hAnsi="標楷體"/>
                <w:kern w:val="0"/>
              </w:rPr>
              <w:t>□學習成效量表(含尺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規</w:t>
            </w:r>
            <w:proofErr w:type="gramEnd"/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</w:rPr>
              <w:t>：    件</w:t>
            </w:r>
          </w:p>
          <w:p w:rsidR="00B36ACF" w:rsidRDefault="00331D1F">
            <w:pPr>
              <w:pStyle w:val="Textbody"/>
            </w:pPr>
            <w:r>
              <w:rPr>
                <w:rFonts w:ascii="標楷體" w:eastAsia="標楷體" w:hAnsi="標楷體"/>
                <w:kern w:val="0"/>
              </w:rPr>
              <w:t>□學習作品/產品展現</w:t>
            </w:r>
            <w:r>
              <w:rPr>
                <w:rFonts w:ascii="標楷體" w:eastAsia="標楷體" w:hAnsi="標楷體"/>
              </w:rPr>
              <w:t>：    件</w:t>
            </w:r>
          </w:p>
          <w:p w:rsidR="00B36ACF" w:rsidRDefault="00331D1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□其他學生表現(競賽/證照)：</w:t>
            </w:r>
          </w:p>
          <w:p w:rsidR="00B36ACF" w:rsidRDefault="00B36AC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  <w:p w:rsidR="00B36ACF" w:rsidRDefault="00331D1F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</w:pPr>
            <w:r>
              <w:rPr>
                <w:rFonts w:ascii="標楷體" w:eastAsia="標楷體" w:hAnsi="標楷體"/>
              </w:rPr>
              <w:t>（二）質化成果</w:t>
            </w:r>
            <w:r>
              <w:rPr>
                <w:rFonts w:ascii="標楷體" w:eastAsia="標楷體" w:hAnsi="標楷體"/>
                <w:color w:val="A5A5A5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A5A5A5"/>
              </w:rPr>
              <w:t>請列點</w:t>
            </w:r>
            <w:proofErr w:type="gramEnd"/>
            <w:r>
              <w:rPr>
                <w:rFonts w:ascii="標楷體" w:eastAsia="標楷體" w:hAnsi="標楷體"/>
                <w:color w:val="A5A5A5"/>
              </w:rPr>
              <w:t>說明前述量化成果對於「產出教學實踐研究成果計畫議題」之可能性；以及對於「教師教學」及「學生學習成效」之效益。)</w:t>
            </w:r>
          </w:p>
          <w:p w:rsidR="00B36ACF" w:rsidRDefault="00B36ACF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新細明體"/>
              </w:rPr>
            </w:pPr>
          </w:p>
        </w:tc>
      </w:tr>
    </w:tbl>
    <w:p w:rsidR="00B36ACF" w:rsidRDefault="00331D1F">
      <w:pPr>
        <w:pStyle w:val="a3"/>
        <w:numPr>
          <w:ilvl w:val="0"/>
          <w:numId w:val="1"/>
        </w:numPr>
        <w:spacing w:line="480" w:lineRule="exact"/>
      </w:pPr>
      <w:r>
        <w:br w:type="column"/>
      </w:r>
      <w:r>
        <w:rPr>
          <w:rFonts w:ascii="標楷體" w:eastAsia="標楷體" w:hAnsi="標楷體"/>
          <w:b/>
          <w:bCs/>
          <w:sz w:val="28"/>
        </w:rPr>
        <w:lastRenderedPageBreak/>
        <w:t>經費預算表</w:t>
      </w:r>
    </w:p>
    <w:tbl>
      <w:tblPr>
        <w:tblW w:w="49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1423"/>
        <w:gridCol w:w="1281"/>
        <w:gridCol w:w="1565"/>
        <w:gridCol w:w="3843"/>
      </w:tblGrid>
      <w:tr w:rsidR="00B36ACF">
        <w:trPr>
          <w:trHeight w:val="39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經費項目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單價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數量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總價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用途說明</w:t>
            </w:r>
          </w:p>
        </w:tc>
      </w:tr>
      <w:tr w:rsidR="00B36ACF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講座鐘點費-宜大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1021元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國立宜蘭大學教師每小時1,000元+補充保費21元</w:t>
            </w:r>
          </w:p>
        </w:tc>
      </w:tr>
      <w:tr w:rsidR="00B36ACF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講座鐘點費-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非宜大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2042元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kern w:val="0"/>
              </w:rPr>
              <w:t>非</w:t>
            </w:r>
            <w:r>
              <w:rPr>
                <w:rFonts w:ascii="標楷體" w:eastAsia="標楷體" w:hAnsi="標楷體"/>
                <w:kern w:val="0"/>
              </w:rPr>
              <w:t>國立宜蘭大學教師每小時2,000元+補充保費42元</w:t>
            </w:r>
          </w:p>
        </w:tc>
      </w:tr>
      <w:tr w:rsidR="00B36ACF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</w:pPr>
            <w:r>
              <w:rPr>
                <w:rFonts w:ascii="標楷體" w:eastAsia="標楷體" w:hAnsi="標楷體"/>
                <w:kern w:val="0"/>
              </w:rPr>
              <w:t>諮詢費/出席費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</w:pPr>
            <w:r>
              <w:rPr>
                <w:rFonts w:ascii="標楷體" w:eastAsia="標楷體" w:hAnsi="標楷體"/>
                <w:kern w:val="0"/>
              </w:rPr>
              <w:t>2,553元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天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  <w:kern w:val="0"/>
              </w:rPr>
              <w:t>同一天以2,500元計+補充保費53元(</w:t>
            </w:r>
            <w:r>
              <w:rPr>
                <w:rFonts w:ascii="標楷體" w:eastAsia="標楷體" w:hAnsi="標楷體"/>
                <w:b/>
                <w:kern w:val="0"/>
              </w:rPr>
              <w:t>國立宜蘭大學教師不得支領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B36ACF">
        <w:trPr>
          <w:trHeight w:val="6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交通費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Default="00B36AC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36ACF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住宿費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2,000元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B36AC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每人每晚最高2,000元</w:t>
            </w:r>
          </w:p>
        </w:tc>
      </w:tr>
      <w:tr w:rsidR="00B36ACF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工讀費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176元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小時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工讀費與雇主負擔須編列相同</w:t>
            </w:r>
          </w:p>
        </w:tc>
      </w:tr>
      <w:tr w:rsidR="00B36ACF">
        <w:trPr>
          <w:trHeight w:val="543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</w:pPr>
            <w:r>
              <w:rPr>
                <w:rFonts w:ascii="標楷體" w:eastAsia="標楷體" w:hAnsi="標楷體"/>
                <w:kern w:val="0"/>
              </w:rPr>
              <w:t>工讀費</w:t>
            </w:r>
            <w:r>
              <w:rPr>
                <w:rFonts w:ascii="標楷體" w:eastAsia="標楷體" w:hAnsi="標楷體"/>
              </w:rPr>
              <w:t>勞保、勞退、補充保費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50元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小時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B36ACF">
            <w:pPr>
              <w:widowControl/>
            </w:pPr>
          </w:p>
        </w:tc>
      </w:tr>
      <w:tr w:rsidR="00B36ACF">
        <w:trPr>
          <w:trHeight w:val="715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  <w:kern w:val="0"/>
              </w:rPr>
              <w:t>膳食費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100元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  <w:kern w:val="0"/>
              </w:rPr>
              <w:t>每人每餐膳食費最多100元</w:t>
            </w:r>
          </w:p>
        </w:tc>
      </w:tr>
      <w:tr w:rsidR="00B36ACF">
        <w:trPr>
          <w:trHeight w:val="696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印刷費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式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B36ACF">
            <w:pPr>
              <w:pStyle w:val="Textbody"/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B36ACF"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  <w:kern w:val="0"/>
              </w:rPr>
              <w:t>教材雜支費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式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both"/>
            </w:pPr>
            <w:r>
              <w:rPr>
                <w:rFonts w:ascii="標楷體" w:eastAsia="標楷體" w:hAnsi="標楷體"/>
                <w:kern w:val="0"/>
              </w:rPr>
              <w:t>課程教材</w:t>
            </w:r>
            <w:r>
              <w:rPr>
                <w:rFonts w:ascii="標楷體" w:eastAsia="標楷體" w:hAnsi="標楷體"/>
              </w:rPr>
              <w:t>、資訊耗材、文具用品、郵資等</w:t>
            </w:r>
            <w:r>
              <w:rPr>
                <w:rFonts w:ascii="標楷體" w:eastAsia="標楷體" w:hAnsi="標楷體"/>
                <w:b/>
                <w:kern w:val="0"/>
              </w:rPr>
              <w:t>，不可買書</w:t>
            </w:r>
          </w:p>
        </w:tc>
      </w:tr>
      <w:tr w:rsidR="00B36ACF">
        <w:trPr>
          <w:trHeight w:val="567"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Default="00331D1F">
            <w:pPr>
              <w:pStyle w:val="Textbody"/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總計</w:t>
            </w:r>
          </w:p>
        </w:tc>
        <w:tc>
          <w:tcPr>
            <w:tcW w:w="5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Default="00331D1F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元</w:t>
            </w:r>
          </w:p>
        </w:tc>
      </w:tr>
    </w:tbl>
    <w:p w:rsidR="00B36ACF" w:rsidRDefault="00331D1F">
      <w:pPr>
        <w:pStyle w:val="Textbody"/>
        <w:spacing w:line="400" w:lineRule="exact"/>
        <w:ind w:right="113"/>
        <w:jc w:val="both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  <w:kern w:val="0"/>
        </w:rPr>
        <w:t>補助上限5萬元整，僅限業務費，</w:t>
      </w:r>
      <w:proofErr w:type="gramStart"/>
      <w:r>
        <w:rPr>
          <w:rFonts w:ascii="標楷體" w:eastAsia="標楷體" w:hAnsi="標楷體"/>
          <w:kern w:val="0"/>
        </w:rPr>
        <w:t>項目間可留用</w:t>
      </w:r>
      <w:proofErr w:type="gramEnd"/>
      <w:r>
        <w:rPr>
          <w:rFonts w:ascii="標楷體" w:eastAsia="標楷體" w:hAnsi="標楷體"/>
          <w:kern w:val="0"/>
        </w:rPr>
        <w:t>。</w:t>
      </w:r>
    </w:p>
    <w:p w:rsidR="00B36ACF" w:rsidRDefault="00331D1F">
      <w:pPr>
        <w:pStyle w:val="Textbody"/>
        <w:spacing w:line="400" w:lineRule="exact"/>
        <w:ind w:right="113"/>
        <w:jc w:val="both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  <w:kern w:val="0"/>
        </w:rPr>
        <w:t>依「教育部補(捐)助及委辦計畫經費編列基準表」辦理，詳見東區跨校教師社群經費編列暨核銷說明。</w:t>
      </w:r>
    </w:p>
    <w:sectPr w:rsidR="00B36ACF">
      <w:footerReference w:type="default" r:id="rId8"/>
      <w:pgSz w:w="11906" w:h="16838"/>
      <w:pgMar w:top="720" w:right="720" w:bottom="720" w:left="720" w:header="0" w:footer="0" w:gutter="0"/>
      <w:cols w:space="720"/>
      <w:docGrid w:type="lines" w:linePitch="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15" w:rsidRDefault="00564B15">
      <w:r>
        <w:separator/>
      </w:r>
    </w:p>
  </w:endnote>
  <w:endnote w:type="continuationSeparator" w:id="0">
    <w:p w:rsidR="00564B15" w:rsidRDefault="005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6A" w:rsidRDefault="00331D1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6C416A" w:rsidRDefault="00331D1F">
    <w:pPr>
      <w:pStyle w:val="a5"/>
      <w:tabs>
        <w:tab w:val="clear" w:pos="4153"/>
        <w:tab w:val="clear" w:pos="8306"/>
        <w:tab w:val="left" w:pos="577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15" w:rsidRDefault="00564B15">
      <w:r>
        <w:rPr>
          <w:color w:val="000000"/>
        </w:rPr>
        <w:separator/>
      </w:r>
    </w:p>
  </w:footnote>
  <w:footnote w:type="continuationSeparator" w:id="0">
    <w:p w:rsidR="00564B15" w:rsidRDefault="0056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6D2B"/>
    <w:multiLevelType w:val="multilevel"/>
    <w:tmpl w:val="92960452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標楷體" w:eastAsia="標楷體" w:hAnsi="標楷體"/>
        <w:b/>
        <w:bCs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CF"/>
    <w:rsid w:val="00331D1F"/>
    <w:rsid w:val="00564B15"/>
    <w:rsid w:val="00AD49F2"/>
    <w:rsid w:val="00B22CB4"/>
    <w:rsid w:val="00B3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A8192-DD62-4564-BA94-53D797BE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Tahoma"/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Textbody"/>
    <w:next w:val="Textbody"/>
    <w:rPr>
      <w:rFonts w:eastAsia="標楷體"/>
      <w:kern w:val="0"/>
    </w:rPr>
  </w:style>
  <w:style w:type="paragraph" w:styleId="a7">
    <w:name w:val="Closing"/>
    <w:basedOn w:val="Textbody"/>
    <w:pPr>
      <w:ind w:left="100"/>
    </w:pPr>
    <w:rPr>
      <w:rFonts w:eastAsia="標楷體"/>
      <w:kern w:val="0"/>
    </w:rPr>
  </w:style>
  <w:style w:type="paragraph" w:styleId="a8">
    <w:name w:val="Date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2">
    <w:name w:val="Body Text Indent 2"/>
    <w:basedOn w:val="Textbody"/>
    <w:pPr>
      <w:ind w:left="480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Textbody"/>
    <w:pPr>
      <w:ind w:left="451" w:hanging="451"/>
    </w:pPr>
    <w:rPr>
      <w:rFonts w:ascii="標楷體" w:eastAsia="標楷體" w:hAnsi="標楷體" w:cs="標楷體"/>
      <w:szCs w:val="20"/>
    </w:rPr>
  </w:style>
  <w:style w:type="paragraph" w:styleId="20">
    <w:name w:val="Body Text 2"/>
    <w:basedOn w:val="Textbody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 w:cs="標楷體"/>
      <w:szCs w:val="20"/>
    </w:rPr>
  </w:style>
  <w:style w:type="paragraph" w:styleId="a9">
    <w:name w:val="Plain Text"/>
    <w:basedOn w:val="Textbody"/>
    <w:rPr>
      <w:rFonts w:ascii="細明體" w:eastAsia="細明體" w:hAnsi="細明體" w:cs="細明體"/>
    </w:rPr>
  </w:style>
  <w:style w:type="paragraph" w:styleId="30">
    <w:name w:val="Body Text 3"/>
    <w:basedOn w:val="Textbody"/>
    <w:pPr>
      <w:snapToGrid w:val="0"/>
      <w:spacing w:line="300" w:lineRule="exact"/>
      <w:jc w:val="both"/>
    </w:pPr>
    <w:rPr>
      <w:rFonts w:ascii="標楷體" w:eastAsia="標楷體" w:hAnsi="標楷體" w:cs="標楷體"/>
      <w:sz w:val="22"/>
      <w:szCs w:val="20"/>
    </w:rPr>
  </w:style>
  <w:style w:type="paragraph" w:styleId="aa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b">
    <w:name w:val="annotation text"/>
    <w:basedOn w:val="Textbody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3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styleId="af4">
    <w:name w:val="FollowedHyperlink"/>
    <w:basedOn w:val="a0"/>
    <w:rPr>
      <w:color w:val="800080"/>
      <w:u w:val="single"/>
    </w:rPr>
  </w:style>
  <w:style w:type="character" w:styleId="af5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pr.niu.edu.tw/var/file/58/1058/img/90071472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>NIU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nowhere</dc:creator>
  <cp:lastModifiedBy>mcli李孟倢</cp:lastModifiedBy>
  <cp:revision>3</cp:revision>
  <cp:lastPrinted>2022-03-02T03:39:00Z</cp:lastPrinted>
  <dcterms:created xsi:type="dcterms:W3CDTF">2023-01-13T08:15:00Z</dcterms:created>
  <dcterms:modified xsi:type="dcterms:W3CDTF">2023-01-13T08:39:00Z</dcterms:modified>
</cp:coreProperties>
</file>